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6A" w:rsidRPr="00CD1C25" w:rsidRDefault="00F30A6A" w:rsidP="00F30A6A">
      <w:pPr>
        <w:pStyle w:val="Titolo"/>
        <w:spacing w:before="0" w:after="0"/>
        <w:rPr>
          <w:szCs w:val="40"/>
        </w:rPr>
      </w:pPr>
      <w:r w:rsidRPr="00CD1C25">
        <w:rPr>
          <w:szCs w:val="40"/>
        </w:rPr>
        <w:t>Avviso di</w:t>
      </w:r>
      <w:r w:rsidRPr="004A4508">
        <w:rPr>
          <w:b w:val="0"/>
          <w:szCs w:val="40"/>
        </w:rPr>
        <w:t xml:space="preserve">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</w:t>
      </w:r>
      <w:r w:rsidRPr="00CD1C25">
        <w:rPr>
          <w:szCs w:val="40"/>
        </w:rPr>
        <w:t xml:space="preserve">per la fornitura di </w:t>
      </w:r>
    </w:p>
    <w:p w:rsidR="00A03BD6" w:rsidRPr="00A03BD6" w:rsidRDefault="00617674" w:rsidP="00A03BD6">
      <w:pPr>
        <w:pStyle w:val="Titolo"/>
        <w:spacing w:before="0" w:after="0"/>
        <w:rPr>
          <w:szCs w:val="40"/>
          <w:u w:val="single"/>
        </w:rPr>
      </w:pPr>
      <w:r>
        <w:rPr>
          <w:szCs w:val="40"/>
          <w:u w:val="single"/>
        </w:rPr>
        <w:t>tavoli operatori</w:t>
      </w:r>
    </w:p>
    <w:p w:rsidR="00CD1C25" w:rsidRDefault="00CD1C25" w:rsidP="009D20C2">
      <w:pPr>
        <w:spacing w:after="0"/>
        <w:rPr>
          <w:sz w:val="20"/>
        </w:rPr>
      </w:pPr>
    </w:p>
    <w:p w:rsidR="00CD1C25" w:rsidRPr="00AA54FB" w:rsidRDefault="00CD1C25" w:rsidP="00AA54FB">
      <w:pPr>
        <w:pStyle w:val="Titoloattidigara"/>
      </w:pPr>
      <w:r w:rsidRPr="00AA54FB">
        <w:t>Premesse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1F4BC6">
        <w:rPr>
          <w:rFonts w:eastAsia="Times New Roman" w:cs="Arial"/>
          <w:sz w:val="20"/>
        </w:rPr>
        <w:t>“</w:t>
      </w:r>
      <w:r w:rsidR="00814476">
        <w:rPr>
          <w:rFonts w:eastAsia="Times New Roman" w:cs="Arial"/>
          <w:b/>
          <w:i/>
          <w:sz w:val="20"/>
        </w:rPr>
        <w:t>Tavoli operatori</w:t>
      </w:r>
      <w:r w:rsidRPr="001F4BC6">
        <w:rPr>
          <w:rFonts w:eastAsia="Times New Roman" w:cs="Arial"/>
          <w:sz w:val="20"/>
        </w:rPr>
        <w:t>”</w:t>
      </w:r>
      <w:r w:rsidR="002C5019" w:rsidRPr="001F4BC6">
        <w:rPr>
          <w:rFonts w:eastAsia="Times New Roman" w:cs="Arial"/>
          <w:sz w:val="20"/>
        </w:rPr>
        <w:t xml:space="preserve"> destinat</w:t>
      </w:r>
      <w:r w:rsidR="009D20C2" w:rsidRPr="001F4BC6">
        <w:rPr>
          <w:rFonts w:eastAsia="Times New Roman" w:cs="Arial"/>
          <w:sz w:val="20"/>
        </w:rPr>
        <w:t>i</w:t>
      </w:r>
      <w:r w:rsidR="00CD1C25">
        <w:rPr>
          <w:rFonts w:eastAsia="Times New Roman" w:cs="Arial"/>
          <w:sz w:val="20"/>
        </w:rPr>
        <w:t xml:space="preserve"> alle Aziende Sanitarie 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</w:t>
      </w:r>
      <w:r w:rsidR="00AC0300">
        <w:rPr>
          <w:rFonts w:eastAsia="Times New Roman" w:cs="Arial"/>
          <w:sz w:val="20"/>
        </w:rPr>
        <w:t xml:space="preserve"> e della linea Guida ANAC n. 14</w:t>
      </w:r>
      <w:r w:rsidR="004A4508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</w:t>
      </w:r>
      <w:r w:rsidR="004D7434">
        <w:rPr>
          <w:rFonts w:eastAsia="Times New Roman" w:cs="Arial"/>
          <w:sz w:val="20"/>
        </w:rPr>
        <w:t xml:space="preserve"> mercato di riferimento dei produttori dei beni di che trattasi</w:t>
      </w:r>
      <w:r w:rsidR="002C5019" w:rsidRPr="001F4BC6">
        <w:rPr>
          <w:rFonts w:eastAsia="Times New Roman" w:cs="Arial"/>
          <w:sz w:val="20"/>
        </w:rPr>
        <w:t>;</w:t>
      </w:r>
    </w:p>
    <w:p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>Si precisa che, ai sensi del D.Lgs.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D.</w:t>
      </w:r>
      <w:r w:rsidR="002C246D">
        <w:rPr>
          <w:sz w:val="20"/>
        </w:rPr>
        <w:t>Lgs.</w:t>
      </w:r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:rsidR="004047E8" w:rsidRPr="00AA54FB" w:rsidRDefault="004047E8" w:rsidP="004047E8">
      <w:pPr>
        <w:pStyle w:val="Titoloattidigara"/>
      </w:pPr>
      <w:r>
        <w:t xml:space="preserve">Modalità di presentazione </w:t>
      </w:r>
    </w:p>
    <w:p w:rsidR="009779F4" w:rsidRDefault="007E0365" w:rsidP="00200738">
      <w:pPr>
        <w:spacing w:before="0" w:after="200"/>
        <w:rPr>
          <w:sz w:val="20"/>
        </w:rPr>
      </w:pPr>
      <w:r w:rsidRPr="00102ED5">
        <w:rPr>
          <w:sz w:val="20"/>
        </w:rPr>
        <w:t>Il questionario di partecipazione</w:t>
      </w:r>
      <w:r w:rsidR="009131FE" w:rsidRPr="00102ED5">
        <w:rPr>
          <w:sz w:val="20"/>
        </w:rPr>
        <w:t>,</w:t>
      </w:r>
      <w:r w:rsidR="009779F4" w:rsidRPr="00102ED5">
        <w:rPr>
          <w:sz w:val="20"/>
        </w:rPr>
        <w:t xml:space="preserve"> </w:t>
      </w:r>
      <w:r w:rsidRPr="00102ED5">
        <w:rPr>
          <w:sz w:val="20"/>
        </w:rPr>
        <w:t xml:space="preserve">unitamente alle schede tecniche </w:t>
      </w:r>
      <w:r w:rsidR="009779F4" w:rsidRPr="00102ED5">
        <w:rPr>
          <w:sz w:val="20"/>
        </w:rPr>
        <w:t>allegate</w:t>
      </w:r>
      <w:r w:rsidR="00A244EB" w:rsidRPr="00102ED5">
        <w:rPr>
          <w:sz w:val="20"/>
        </w:rPr>
        <w:t xml:space="preserve"> </w:t>
      </w:r>
      <w:r w:rsidRPr="00102ED5">
        <w:rPr>
          <w:sz w:val="20"/>
        </w:rPr>
        <w:t>relative a ciascun prodotto</w:t>
      </w:r>
      <w:r w:rsidR="00A244EB" w:rsidRPr="00102ED5">
        <w:rPr>
          <w:sz w:val="20"/>
        </w:rPr>
        <w:t>,</w:t>
      </w:r>
      <w:r w:rsidRPr="00102ED5">
        <w:rPr>
          <w:sz w:val="20"/>
        </w:rPr>
        <w:t xml:space="preserve"> dovr</w:t>
      </w:r>
      <w:r w:rsidR="009779F4" w:rsidRPr="00102ED5">
        <w:rPr>
          <w:sz w:val="20"/>
        </w:rPr>
        <w:t>à</w:t>
      </w:r>
      <w:r w:rsidR="009779F4">
        <w:rPr>
          <w:sz w:val="20"/>
        </w:rPr>
        <w:t xml:space="preserve"> pervenire </w:t>
      </w:r>
      <w:r w:rsidR="009779F4" w:rsidRPr="008819EA">
        <w:rPr>
          <w:b/>
          <w:sz w:val="20"/>
        </w:rPr>
        <w:t xml:space="preserve">entro le ore 12:00 del giorno </w:t>
      </w:r>
      <w:r w:rsidR="00F10013">
        <w:rPr>
          <w:b/>
          <w:sz w:val="20"/>
        </w:rPr>
        <w:t>20</w:t>
      </w:r>
      <w:r w:rsidR="00D20851" w:rsidRPr="008819EA">
        <w:rPr>
          <w:b/>
          <w:sz w:val="20"/>
        </w:rPr>
        <w:t>.0</w:t>
      </w:r>
      <w:r w:rsidR="00F10013">
        <w:rPr>
          <w:b/>
          <w:sz w:val="20"/>
        </w:rPr>
        <w:t>9</w:t>
      </w:r>
      <w:r w:rsidR="00D20851" w:rsidRPr="008819EA">
        <w:rPr>
          <w:b/>
          <w:sz w:val="20"/>
        </w:rPr>
        <w:t>.2019</w:t>
      </w:r>
      <w:r w:rsidR="009779F4">
        <w:rPr>
          <w:sz w:val="20"/>
        </w:rPr>
        <w:t xml:space="preserve"> all’indirizzo </w:t>
      </w:r>
      <w:proofErr w:type="spellStart"/>
      <w:r w:rsidR="009779F4" w:rsidRPr="009779F4">
        <w:rPr>
          <w:b/>
          <w:sz w:val="20"/>
          <w:u w:val="single"/>
        </w:rPr>
        <w:t>pec</w:t>
      </w:r>
      <w:proofErr w:type="spellEnd"/>
      <w:r w:rsidR="009779F4" w:rsidRPr="009779F4">
        <w:rPr>
          <w:b/>
          <w:sz w:val="20"/>
          <w:u w:val="single"/>
        </w:rPr>
        <w:t>: ufficiogare@pec.soresa.it</w:t>
      </w:r>
      <w:r w:rsidRPr="007E0365">
        <w:rPr>
          <w:sz w:val="20"/>
        </w:rPr>
        <w:t xml:space="preserve"> </w:t>
      </w:r>
      <w:r w:rsidR="009779F4">
        <w:rPr>
          <w:sz w:val="20"/>
        </w:rPr>
        <w:t>indicando come oggetto “</w:t>
      </w:r>
      <w:r w:rsidR="0094631D">
        <w:rPr>
          <w:sz w:val="20"/>
        </w:rPr>
        <w:t>C</w:t>
      </w:r>
      <w:r w:rsidR="009779F4">
        <w:rPr>
          <w:sz w:val="20"/>
        </w:rPr>
        <w:t xml:space="preserve">onsultazione preliminare del </w:t>
      </w:r>
      <w:proofErr w:type="spellStart"/>
      <w:r w:rsidR="009779F4">
        <w:rPr>
          <w:sz w:val="20"/>
        </w:rPr>
        <w:t>mercato_</w:t>
      </w:r>
      <w:r w:rsidR="00F10013">
        <w:rPr>
          <w:sz w:val="20"/>
        </w:rPr>
        <w:t>Tavoli</w:t>
      </w:r>
      <w:proofErr w:type="spellEnd"/>
      <w:r w:rsidR="00F10013">
        <w:rPr>
          <w:sz w:val="20"/>
        </w:rPr>
        <w:t xml:space="preserve"> operatori</w:t>
      </w:r>
      <w:r w:rsidR="009779F4">
        <w:rPr>
          <w:sz w:val="20"/>
        </w:rPr>
        <w:t>”.</w:t>
      </w:r>
    </w:p>
    <w:p w:rsidR="007E0365" w:rsidRPr="007E0365" w:rsidRDefault="007E0365" w:rsidP="0094631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:rsidR="00200738" w:rsidRDefault="00200738" w:rsidP="00DC6B03">
      <w:pPr>
        <w:spacing w:after="0"/>
        <w:jc w:val="center"/>
        <w:rPr>
          <w:sz w:val="20"/>
        </w:rPr>
      </w:pPr>
    </w:p>
    <w:p w:rsidR="00200738" w:rsidRDefault="007E652A" w:rsidP="007E652A">
      <w:pPr>
        <w:pStyle w:val="Titoloattidigara"/>
      </w:pPr>
      <w:r>
        <w:t>Breve descrizione dell’iniziativa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 xml:space="preserve">So.Re.Sa. Spa intende avviare una consultazione preliminare di mercato finalizzata a raccogliere informazioni per l’acquisizione di </w:t>
      </w:r>
      <w:r w:rsidR="004258DE">
        <w:rPr>
          <w:sz w:val="20"/>
          <w:szCs w:val="20"/>
        </w:rPr>
        <w:t>Tavoli Operatori</w:t>
      </w:r>
      <w:r w:rsidRPr="00EA1C89">
        <w:rPr>
          <w:sz w:val="20"/>
          <w:szCs w:val="20"/>
        </w:rPr>
        <w:t xml:space="preserve">. 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:rsidR="007E652A" w:rsidRPr="007E652A" w:rsidRDefault="007E652A" w:rsidP="007E652A">
      <w:pPr>
        <w:pStyle w:val="Titoloattidigara"/>
      </w:pP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t>Questionario</w:t>
      </w:r>
      <w:r w:rsidR="002C057B" w:rsidRPr="002C057B">
        <w:t xml:space="preserve"> </w:t>
      </w:r>
    </w:p>
    <w:p w:rsidR="001A5604" w:rsidRPr="001A5604" w:rsidRDefault="00502244" w:rsidP="001A5604">
      <w:pPr>
        <w:spacing w:after="0"/>
        <w:jc w:val="center"/>
        <w:rPr>
          <w:rFonts w:eastAsia="Times New Roman"/>
          <w:sz w:val="20"/>
        </w:rPr>
      </w:pPr>
      <w:r>
        <w:rPr>
          <w:rFonts w:eastAsia="Times New Roman" w:cs="Arial"/>
          <w:b/>
          <w:i/>
          <w:sz w:val="20"/>
        </w:rPr>
        <w:t>Tavoli operatori</w:t>
      </w:r>
    </w:p>
    <w:p w:rsidR="00743A0A" w:rsidRPr="001A5604" w:rsidRDefault="00DC6B03" w:rsidP="001A5604">
      <w:pPr>
        <w:spacing w:after="0"/>
        <w:jc w:val="center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E60787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eastAsia="Times New Roman" w:cs="Arial"/>
                <w:bCs/>
              </w:rPr>
            </w:r>
            <w:r>
              <w:rPr>
                <w:rFonts w:eastAsia="Times New Roman"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</w:rPr>
              <w:fldChar w:fldCharType="end"/>
            </w:r>
            <w:bookmarkEnd w:id="1"/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E60787"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bookmarkStart w:id="2" w:name="_GoBack"/>
        <w:bookmarkEnd w:id="2"/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lastRenderedPageBreak/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Pr="008241DE" w:rsidRDefault="002C5019" w:rsidP="00B57D70">
      <w:pPr>
        <w:keepNext/>
        <w:ind w:hanging="142"/>
        <w:jc w:val="left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  <w:u w:val="single"/>
        </w:rPr>
        <w:t>Domande</w:t>
      </w:r>
    </w:p>
    <w:p w:rsidR="00454A8C" w:rsidRPr="008241DE" w:rsidRDefault="00454A8C" w:rsidP="00B57D70">
      <w:pPr>
        <w:pStyle w:val="Paragrafoelenco"/>
        <w:keepNext/>
        <w:numPr>
          <w:ilvl w:val="3"/>
          <w:numId w:val="14"/>
        </w:numPr>
        <w:ind w:left="142" w:hanging="284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Fornire una breve descrizione dell’Azienda, specificando i principali settori di mercato in cui è specializzata.</w:t>
      </w:r>
    </w:p>
    <w:p w:rsidR="00EC69FC" w:rsidRPr="008241DE" w:rsidRDefault="00454A8C" w:rsidP="00B57D70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5536E6" w:rsidRPr="008241DE" w:rsidRDefault="005536E6" w:rsidP="00B57D70">
      <w:pPr>
        <w:ind w:left="142" w:hanging="284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4258DE" w:rsidRPr="008241DE" w:rsidRDefault="004258DE" w:rsidP="00B57D70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Breve descrizione dei prodotti commercializzati in merito all’oggetto del presente questionario distinguendoli per </w:t>
      </w:r>
      <w:r w:rsidR="00F44FE1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destinazione d’uso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(es. tavolo operatorio per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C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hirurgia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G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enerale, per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O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rtopedia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/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T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raumatologia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, per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C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ardiochirurgia, 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per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C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hirurgia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V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ascolare, per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O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stetricia/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G</w:t>
      </w:r>
      <w:r w:rsidR="00F03ED5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inecologia, per Urologia/Nefrologia, </w:t>
      </w:r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per </w:t>
      </w:r>
      <w:proofErr w:type="spellStart"/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Orl</w:t>
      </w:r>
      <w:proofErr w:type="spellEnd"/>
      <w:r w:rsidR="00DE7668"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/Maxillofacciale, per Neurochirurgia, altro</w:t>
      </w: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)</w:t>
      </w:r>
    </w:p>
    <w:p w:rsidR="004A3E33" w:rsidRPr="008241DE" w:rsidRDefault="004A3E33" w:rsidP="00B57D70">
      <w:pPr>
        <w:ind w:left="284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52674E" w:rsidRPr="008241DE" w:rsidRDefault="006E1C20" w:rsidP="0052674E">
      <w:pPr>
        <w:pStyle w:val="Paragrafoelenco"/>
        <w:numPr>
          <w:ilvl w:val="0"/>
          <w:numId w:val="14"/>
        </w:numPr>
        <w:tabs>
          <w:tab w:val="left" w:pos="142"/>
        </w:tabs>
        <w:ind w:left="0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 </w:t>
      </w:r>
      <w:r w:rsidR="0052674E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Breve descrizione sull’organizzazione e modalità di conduzione del servizio di manutenzione per i beni oggetto della presente iniziativa</w:t>
      </w:r>
    </w:p>
    <w:p w:rsidR="0052674E" w:rsidRPr="008241DE" w:rsidRDefault="0052674E" w:rsidP="0052674E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057AB8" w:rsidRPr="008241DE" w:rsidRDefault="00004D19" w:rsidP="00B57D70">
      <w:pPr>
        <w:tabs>
          <w:tab w:val="left" w:pos="142"/>
          <w:tab w:val="left" w:pos="284"/>
          <w:tab w:val="left" w:pos="426"/>
        </w:tabs>
        <w:ind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>4</w:t>
      </w:r>
      <w:r w:rsidR="00110CB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.</w:t>
      </w:r>
      <w:proofErr w:type="gramStart"/>
      <w:r w:rsidR="00110CB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ab/>
      </w:r>
      <w:r w:rsidR="006E1C20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 </w:t>
      </w:r>
      <w:r w:rsidR="00110CB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Per</w:t>
      </w:r>
      <w:proofErr w:type="gramEnd"/>
      <w:r w:rsidR="00110CB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ciascuna tipologia di prodotto, </w:t>
      </w:r>
      <w:r w:rsidR="00BE0DDD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indicare i requisiti minimi ritenuti indispensabili per caratterizzare le diverse componenti, </w:t>
      </w:r>
      <w:r w:rsidR="00110CB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con riferimento </w:t>
      </w:r>
      <w:r w:rsidR="00BE0DDD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alle diverse destinazioni d’uso degli stessi</w:t>
      </w:r>
      <w:r w:rsidR="00110CB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:</w:t>
      </w:r>
    </w:p>
    <w:p w:rsidR="007215FD" w:rsidRPr="008241DE" w:rsidRDefault="00BE0DDD" w:rsidP="0010161F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  <w:u w:val="single"/>
        </w:rPr>
      </w:pPr>
      <w:bookmarkStart w:id="3" w:name="_Hlk18330902"/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a) 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="00DE7668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C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hirurgia </w:t>
      </w:r>
      <w:r w:rsidR="00DE7668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G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enerale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BE0DDD" w:rsidRPr="008241DE" w:rsidTr="00BE0DDD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BE0DDD" w:rsidRPr="008241DE" w:rsidRDefault="00BE0DDD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BE0DDD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BE0DDD" w:rsidRPr="008241DE" w:rsidRDefault="00BE0DDD" w:rsidP="00BE0DDD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BE0DDD" w:rsidRPr="008241DE" w:rsidTr="00BE0DDD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BE0DDD" w:rsidRPr="008241DE" w:rsidRDefault="0052674E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BE0DDD" w:rsidRPr="008241DE" w:rsidRDefault="00BE0DDD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52674E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BE0DDD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BE0DDD" w:rsidRPr="008241DE" w:rsidRDefault="00BE0DDD" w:rsidP="00BE0DD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BE0DDD" w:rsidRPr="008241DE" w:rsidRDefault="00BE0DDD" w:rsidP="00BE0DDD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BE0DDD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BE0DDD" w:rsidRPr="008241DE" w:rsidRDefault="00BE0DDD" w:rsidP="00BE0DD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BE0DDD" w:rsidRPr="008241DE" w:rsidRDefault="00BE0DDD" w:rsidP="00BE0DDD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BE0DDD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BE0DDD" w:rsidRPr="008241DE" w:rsidRDefault="00BE0DDD" w:rsidP="00BE0DD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BE0DDD" w:rsidRPr="008241DE" w:rsidRDefault="00BE0DDD" w:rsidP="00BE0DDD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BE0DDD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BE0DDD" w:rsidRPr="008241DE" w:rsidRDefault="0052674E" w:rsidP="00BE0DD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BE0DDD" w:rsidRPr="008241DE" w:rsidRDefault="00BE0DDD" w:rsidP="00BE0DDD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BE0DDD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BE0DDD" w:rsidRPr="008241DE" w:rsidRDefault="0052674E" w:rsidP="00BE0DD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lastRenderedPageBreak/>
              <w:t>Altra tipologia di a</w:t>
            </w:r>
            <w:r w:rsidR="008B28E5"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</w:t>
            </w: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cessori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BE0DDD" w:rsidRPr="008241DE" w:rsidRDefault="00BE0DDD" w:rsidP="00BE0DDD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B57D70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B57D70" w:rsidRPr="008241DE" w:rsidRDefault="00B57D70" w:rsidP="00BE0DD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B57D70" w:rsidRPr="008241DE" w:rsidRDefault="00B57D70" w:rsidP="00BE0DDD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bookmarkEnd w:id="3"/>
    </w:tbl>
    <w:p w:rsidR="00BE0DDD" w:rsidRPr="008241DE" w:rsidRDefault="00BE0DDD" w:rsidP="008B2342">
      <w:pPr>
        <w:pStyle w:val="Paragrafoelenco"/>
        <w:ind w:left="1080" w:firstLine="0"/>
        <w:rPr>
          <w:rFonts w:eastAsia="Times New Roman" w:cs="Arial"/>
          <w:iCs/>
          <w:color w:val="244061" w:themeColor="accent1" w:themeShade="80"/>
          <w:sz w:val="20"/>
          <w:szCs w:val="20"/>
        </w:rPr>
      </w:pPr>
    </w:p>
    <w:p w:rsidR="00F03ED5" w:rsidRPr="008241DE" w:rsidRDefault="00803BFB" w:rsidP="00F03ED5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b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="00DE7668" w:rsidRPr="008241DE">
        <w:rPr>
          <w:rFonts w:eastAsia="Times New Roman" w:cs="Arial"/>
          <w:b/>
          <w:bCs/>
          <w:iCs/>
          <w:color w:val="244061" w:themeColor="accent1" w:themeShade="80"/>
          <w:sz w:val="20"/>
          <w:szCs w:val="20"/>
          <w:u w:val="single"/>
        </w:rPr>
        <w:t>Ortopedia/ Traumatologia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8B28E5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C93114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C93114" w:rsidRPr="008241DE" w:rsidRDefault="00C93114" w:rsidP="00C93114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93114" w:rsidRPr="008241DE" w:rsidRDefault="00C93114" w:rsidP="00C93114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</w:rPr>
        <w:t>c</w:t>
      </w:r>
      <w:r w:rsidR="00F03ED5" w:rsidRPr="008241DE">
        <w:rPr>
          <w:rFonts w:eastAsia="Times New Roman"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="00906541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Cardiochirurgia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8B28E5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lastRenderedPageBreak/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51037E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51037E" w:rsidRPr="008241DE" w:rsidRDefault="0051037E" w:rsidP="0051037E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1037E" w:rsidRPr="008241DE" w:rsidRDefault="0051037E" w:rsidP="0051037E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d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="00292B0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C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hirurgia </w:t>
      </w:r>
      <w:r w:rsidR="00292B0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Vascolare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</w:t>
            </w:r>
            <w:r w:rsidR="008B28E5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e: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8531D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88531D" w:rsidRPr="008241DE" w:rsidRDefault="0088531D" w:rsidP="0088531D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8531D" w:rsidRPr="008241DE" w:rsidRDefault="0088531D" w:rsidP="0088531D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e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Ostetricia/Ginecologia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lastRenderedPageBreak/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8B28E5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8B28E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0F3B84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0F3B84" w:rsidRPr="008241DE" w:rsidRDefault="000F3B84" w:rsidP="000F3B84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0F3B84" w:rsidRPr="008241DE" w:rsidRDefault="000F3B84" w:rsidP="000F3B84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f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Urologia/Nefrologia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D56A43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D56A43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3674CE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3674CE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0F3B84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0F3B84" w:rsidRPr="008241DE" w:rsidRDefault="000F3B84" w:rsidP="000F3B84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0F3B84" w:rsidRPr="008241DE" w:rsidRDefault="000F3B84" w:rsidP="000F3B84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g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proofErr w:type="spellStart"/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Orl</w:t>
      </w:r>
      <w:proofErr w:type="spellEnd"/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 </w:t>
      </w:r>
      <w:proofErr w:type="spellStart"/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Maxillo</w:t>
      </w:r>
      <w:proofErr w:type="spellEnd"/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 Facciale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lastRenderedPageBreak/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AF1FEF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AF1FEF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AF1FEF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AF1FEF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51432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851432" w:rsidRPr="008241DE" w:rsidRDefault="00851432" w:rsidP="00851432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51432" w:rsidRPr="008241DE" w:rsidRDefault="00851432" w:rsidP="00851432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h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Neurochirurgia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 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685098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685098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685098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685098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lastRenderedPageBreak/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51432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851432" w:rsidRPr="008241DE" w:rsidRDefault="00851432" w:rsidP="00851432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51432" w:rsidRPr="008241DE" w:rsidRDefault="00851432" w:rsidP="00851432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F03ED5" w:rsidRPr="008241DE" w:rsidRDefault="00803BFB" w:rsidP="00F03ED5">
      <w:pPr>
        <w:ind w:left="360" w:firstLine="0"/>
        <w:rPr>
          <w:rFonts w:eastAsia="Times New Roman"/>
          <w:b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i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</w:rPr>
        <w:t xml:space="preserve">) </w:t>
      </w:r>
      <w:r w:rsidR="00F03ED5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 xml:space="preserve">Tavolo operatorio per </w:t>
      </w:r>
      <w:r w:rsidR="002B6522"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al</w:t>
      </w:r>
      <w:r w:rsidRPr="008241DE">
        <w:rPr>
          <w:rFonts w:eastAsia="Times New Roman"/>
          <w:b/>
          <w:color w:val="244061" w:themeColor="accent1" w:themeShade="80"/>
          <w:sz w:val="20"/>
          <w:szCs w:val="20"/>
          <w:u w:val="single"/>
        </w:rPr>
        <w:t>tra destinazione d’uso</w:t>
      </w:r>
    </w:p>
    <w:tbl>
      <w:tblPr>
        <w:tblW w:w="0" w:type="auto"/>
        <w:tblInd w:w="14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F03ED5" w:rsidRPr="008241DE" w:rsidTr="00476FEC">
        <w:trPr>
          <w:trHeight w:val="457"/>
        </w:trPr>
        <w:tc>
          <w:tcPr>
            <w:tcW w:w="9322" w:type="dxa"/>
            <w:gridSpan w:val="2"/>
            <w:tcBorders>
              <w:top w:val="nil"/>
              <w:bottom w:val="single" w:sz="12" w:space="0" w:color="C9C9C9"/>
            </w:tcBorders>
            <w:shd w:val="clear" w:color="auto" w:fill="FFFFFF"/>
            <w:hideMark/>
          </w:tcPr>
          <w:p w:rsidR="00F03ED5" w:rsidRPr="008241DE" w:rsidRDefault="00F03ED5" w:rsidP="00476FEC">
            <w:pPr>
              <w:spacing w:before="240"/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 xml:space="preserve">Indicazione d’uso: </w:t>
            </w:r>
          </w:p>
        </w:tc>
      </w:tr>
      <w:tr w:rsidR="00F03ED5" w:rsidRPr="008241DE" w:rsidTr="00476FEC">
        <w:trPr>
          <w:trHeight w:val="349"/>
        </w:trPr>
        <w:tc>
          <w:tcPr>
            <w:tcW w:w="9322" w:type="dxa"/>
            <w:gridSpan w:val="2"/>
            <w:shd w:val="clear" w:color="auto" w:fill="EDEDED"/>
          </w:tcPr>
          <w:p w:rsidR="00F03ED5" w:rsidRPr="008241DE" w:rsidRDefault="00F03ED5" w:rsidP="00476FEC">
            <w:pPr>
              <w:spacing w:after="0"/>
              <w:jc w:val="left"/>
              <w:rPr>
                <w:rFonts w:ascii="Calibri" w:hAnsi="Calibri"/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b/>
                <w:color w:val="244061" w:themeColor="accent1" w:themeShade="80"/>
                <w:sz w:val="20"/>
                <w:szCs w:val="20"/>
              </w:rPr>
              <w:t>Modello e Marca:</w:t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  <w:hideMark/>
          </w:tcPr>
          <w:p w:rsidR="00F03ED5" w:rsidRPr="008241DE" w:rsidRDefault="00685098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Allestimento:</w:t>
            </w:r>
          </w:p>
        </w:tc>
        <w:tc>
          <w:tcPr>
            <w:tcW w:w="6345" w:type="dxa"/>
            <w:shd w:val="clear" w:color="auto" w:fill="auto"/>
            <w:hideMark/>
          </w:tcPr>
          <w:p w:rsidR="00F03ED5" w:rsidRPr="008241DE" w:rsidRDefault="00F03ED5" w:rsidP="00476FEC">
            <w:pPr>
              <w:spacing w:before="240" w:after="0"/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Descrizione</w:t>
            </w:r>
            <w:r w:rsidR="00685098" w:rsidRPr="008241DE">
              <w:rPr>
                <w:b/>
                <w:bCs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Colonna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 xml:space="preserve">Piano </w:t>
            </w:r>
            <w:proofErr w:type="spellStart"/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6345" w:type="dxa"/>
            <w:tcBorders>
              <w:bottom w:val="single" w:sz="2" w:space="0" w:color="C9C9C9"/>
            </w:tcBorders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F03ED5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Carrello</w:t>
            </w:r>
          </w:p>
        </w:tc>
        <w:tc>
          <w:tcPr>
            <w:tcW w:w="6345" w:type="dxa"/>
            <w:shd w:val="clear" w:color="auto" w:fill="EDEDED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F03ED5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F03ED5" w:rsidRPr="008241DE" w:rsidRDefault="00427BF3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Accessori specifici per destinazione d’uso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03ED5" w:rsidRPr="008241DE" w:rsidRDefault="00F03ED5" w:rsidP="00476FEC">
            <w:pPr>
              <w:spacing w:after="0"/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8241DE">
        <w:trPr>
          <w:trHeight w:val="465"/>
        </w:trPr>
        <w:tc>
          <w:tcPr>
            <w:tcW w:w="2977" w:type="dxa"/>
            <w:shd w:val="clear" w:color="auto" w:fill="F2F2F2" w:themeFill="background1" w:themeFillShade="F2"/>
          </w:tcPr>
          <w:p w:rsidR="00F03ED5" w:rsidRPr="008241DE" w:rsidRDefault="00427BF3" w:rsidP="00476FEC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Altra tipologia di accessori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F03ED5" w:rsidRPr="008241DE" w:rsidRDefault="00F03ED5" w:rsidP="00476FEC">
            <w:pPr>
              <w:spacing w:after="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51432" w:rsidRPr="008241DE" w:rsidTr="00476FEC">
        <w:trPr>
          <w:trHeight w:val="465"/>
        </w:trPr>
        <w:tc>
          <w:tcPr>
            <w:tcW w:w="2977" w:type="dxa"/>
            <w:shd w:val="clear" w:color="auto" w:fill="auto"/>
          </w:tcPr>
          <w:p w:rsidR="00851432" w:rsidRPr="008241DE" w:rsidRDefault="00851432" w:rsidP="00851432">
            <w:pPr>
              <w:spacing w:before="240"/>
              <w:rPr>
                <w:b/>
                <w:i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b/>
                <w:iCs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851432" w:rsidRPr="008241DE" w:rsidRDefault="00851432" w:rsidP="00851432">
            <w:pPr>
              <w:spacing w:after="0"/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bCs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ascii="Calibri" w:hAnsi="Calibri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BE0DDD" w:rsidRPr="008241DE" w:rsidRDefault="00BE0DDD" w:rsidP="008B2342">
      <w:pPr>
        <w:pStyle w:val="Paragrafoelenco"/>
        <w:ind w:left="1080" w:firstLine="0"/>
        <w:rPr>
          <w:rFonts w:eastAsia="Times New Roman" w:cs="Arial"/>
          <w:iCs/>
          <w:color w:val="244061" w:themeColor="accent1" w:themeShade="80"/>
          <w:sz w:val="20"/>
          <w:szCs w:val="20"/>
        </w:rPr>
      </w:pPr>
    </w:p>
    <w:p w:rsidR="00803BFB" w:rsidRPr="008241DE" w:rsidRDefault="00803BFB" w:rsidP="00803BFB">
      <w:pPr>
        <w:pStyle w:val="Paragrafoelenco"/>
        <w:ind w:firstLine="0"/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N.B. L’Operatore economico potrà allegare, per ciascuna tipologia di apparecchiature/software/dispositivo di cui sopra, schede tecniche/brochure/</w:t>
      </w:r>
      <w:proofErr w:type="spellStart"/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depliant</w:t>
      </w:r>
      <w:proofErr w:type="spellEnd"/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.</w:t>
      </w:r>
    </w:p>
    <w:p w:rsidR="00BE0DDD" w:rsidRPr="008241DE" w:rsidRDefault="00BE0DDD" w:rsidP="008B2342">
      <w:pPr>
        <w:pStyle w:val="Paragrafoelenco"/>
        <w:ind w:left="1080" w:firstLine="0"/>
        <w:rPr>
          <w:rFonts w:eastAsia="Times New Roman" w:cs="Arial"/>
          <w:iCs/>
          <w:color w:val="244061" w:themeColor="accent1" w:themeShade="80"/>
          <w:sz w:val="20"/>
          <w:szCs w:val="20"/>
        </w:rPr>
      </w:pPr>
    </w:p>
    <w:p w:rsidR="00156777" w:rsidRPr="008241DE" w:rsidRDefault="00156777" w:rsidP="00156777">
      <w:pPr>
        <w:pStyle w:val="Paragrafoelenco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143249" w:rsidRPr="00004D19" w:rsidRDefault="00143249" w:rsidP="00004D19">
      <w:pPr>
        <w:pStyle w:val="Paragrafoelenco"/>
        <w:numPr>
          <w:ilvl w:val="0"/>
          <w:numId w:val="28"/>
        </w:numPr>
        <w:rPr>
          <w:rFonts w:eastAsia="Times New Roman"/>
          <w:color w:val="244061" w:themeColor="accent1" w:themeShade="80"/>
          <w:sz w:val="20"/>
          <w:szCs w:val="20"/>
        </w:rPr>
      </w:pPr>
      <w:r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Indicare la modalità di aggiudicazione </w:t>
      </w:r>
      <w:r w:rsidR="001402B0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(es. accordo quadro, procedura aperta) e modalità di acquisizione (</w:t>
      </w:r>
      <w:r w:rsidR="00CD10A3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es. </w:t>
      </w:r>
      <w:r w:rsidR="001402B0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noleggio</w:t>
      </w:r>
      <w:r w:rsidR="00CD10A3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, </w:t>
      </w:r>
      <w:r w:rsidR="001402B0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proprietà) </w:t>
      </w:r>
      <w:r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che si rit</w:t>
      </w:r>
      <w:r w:rsidR="00CD10A3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engono</w:t>
      </w:r>
      <w:r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maggiormente idone</w:t>
      </w:r>
      <w:r w:rsidR="00CD10A3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e</w:t>
      </w:r>
      <w:r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a tale fornitura</w:t>
      </w:r>
      <w:r w:rsidR="008B2342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complet</w:t>
      </w:r>
      <w:r w:rsidR="00C64B17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e</w:t>
      </w:r>
      <w:r w:rsidR="008B2342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di motivazione</w:t>
      </w:r>
      <w:r w:rsidR="00CD10A3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.</w:t>
      </w:r>
    </w:p>
    <w:p w:rsidR="00143249" w:rsidRPr="008241DE" w:rsidRDefault="00143249" w:rsidP="00B00836">
      <w:pPr>
        <w:ind w:left="113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16BA5" w:rsidRPr="008241DE" w:rsidRDefault="00116BA5" w:rsidP="00116BA5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  <w:highlight w:val="yellow"/>
        </w:rPr>
      </w:pPr>
    </w:p>
    <w:p w:rsidR="00C64B17" w:rsidRPr="008241DE" w:rsidRDefault="00C64B17" w:rsidP="00004D19">
      <w:pPr>
        <w:pStyle w:val="Paragrafoelenco"/>
        <w:numPr>
          <w:ilvl w:val="0"/>
          <w:numId w:val="28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Quale è il numero minimo garantito mensile di apparecchiature che la Vostra Azienda potrà consegnare per ciascuna tipologia di apparecchiatura? </w:t>
      </w:r>
    </w:p>
    <w:tbl>
      <w:tblPr>
        <w:tblStyle w:val="Tabellagriglia1chiara-colore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92"/>
      </w:tblGrid>
      <w:tr w:rsidR="008241DE" w:rsidRPr="008241DE" w:rsidTr="001F4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C64B17" w:rsidRPr="008241DE" w:rsidRDefault="00C64B17" w:rsidP="00BC0738">
            <w:pPr>
              <w:ind w:firstLine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lastRenderedPageBreak/>
              <w:t>Tipologia</w:t>
            </w:r>
          </w:p>
        </w:tc>
        <w:tc>
          <w:tcPr>
            <w:tcW w:w="3692" w:type="dxa"/>
          </w:tcPr>
          <w:p w:rsidR="00C64B17" w:rsidRPr="008241DE" w:rsidRDefault="00C64B17" w:rsidP="00BC073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t>Capacità di consegna mensile</w:t>
            </w:r>
            <w:r w:rsidR="005C47DB"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t xml:space="preserve"> minima garantita</w:t>
            </w:r>
          </w:p>
        </w:tc>
      </w:tr>
      <w:tr w:rsidR="008241DE" w:rsidRPr="008241DE" w:rsidTr="00E70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Chirurgia Generale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1F47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Ortopedia/Traumatologia</w:t>
            </w:r>
          </w:p>
        </w:tc>
        <w:tc>
          <w:tcPr>
            <w:tcW w:w="3692" w:type="dxa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E70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Cardiochirurgia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1F47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Chirurgia Vascolare</w:t>
            </w:r>
          </w:p>
        </w:tc>
        <w:tc>
          <w:tcPr>
            <w:tcW w:w="3692" w:type="dxa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E70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Ostetricia/Ginecologia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1F47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Urologia/Nefrologia</w:t>
            </w:r>
          </w:p>
        </w:tc>
        <w:tc>
          <w:tcPr>
            <w:tcW w:w="3692" w:type="dxa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E70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 xml:space="preserve">ORL e </w:t>
            </w:r>
            <w:proofErr w:type="spellStart"/>
            <w:r w:rsidRPr="008241DE">
              <w:rPr>
                <w:color w:val="244061" w:themeColor="accent1" w:themeShade="80"/>
                <w:sz w:val="20"/>
                <w:szCs w:val="20"/>
              </w:rPr>
              <w:t>Maxillo</w:t>
            </w:r>
            <w:proofErr w:type="spellEnd"/>
            <w:r w:rsidRPr="008241DE">
              <w:rPr>
                <w:color w:val="244061" w:themeColor="accent1" w:themeShade="80"/>
                <w:sz w:val="20"/>
                <w:szCs w:val="20"/>
              </w:rPr>
              <w:t xml:space="preserve"> Facciale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1F47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03BFB" w:rsidRPr="008241DE" w:rsidRDefault="00803BFB" w:rsidP="00803BFB">
            <w:pPr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color w:val="244061" w:themeColor="accent1" w:themeShade="80"/>
                <w:sz w:val="20"/>
                <w:szCs w:val="20"/>
              </w:rPr>
              <w:t>Neurochirurgia</w:t>
            </w:r>
          </w:p>
        </w:tc>
        <w:tc>
          <w:tcPr>
            <w:tcW w:w="3692" w:type="dxa"/>
          </w:tcPr>
          <w:p w:rsidR="00803BFB" w:rsidRPr="008241DE" w:rsidRDefault="00803BFB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8241DE" w:rsidRPr="008241DE" w:rsidTr="00E70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C64B17" w:rsidRPr="008241DE" w:rsidRDefault="00C64B17" w:rsidP="00BC0738">
            <w:pPr>
              <w:ind w:firstLine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t>Altro (indicare)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:rsidR="00C64B17" w:rsidRPr="008241DE" w:rsidRDefault="00C64B17" w:rsidP="0032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116BA5" w:rsidRPr="008241DE" w:rsidRDefault="00004D19" w:rsidP="00116BA5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  <w:highlight w:val="yellow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>7</w:t>
      </w:r>
      <w:r w:rsidR="00803BF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.</w:t>
      </w:r>
      <w:r w:rsidR="00803BF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ab/>
        <w:t>Indicare, relativamente alla componente qualità per le diverse tipologie di prodotto,</w:t>
      </w:r>
      <w:r w:rsidR="001A39EF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nel caso </w:t>
      </w:r>
      <w:r w:rsidR="00414FC5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di </w:t>
      </w:r>
      <w:r w:rsidR="001A39EF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aggiudicazione con il criterio dell’offerta economicamente più vantaggiosa,</w:t>
      </w:r>
      <w:r w:rsidR="00803BFB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i parametri che si ritiene possano essere maggiormente qualificanti.</w:t>
      </w:r>
    </w:p>
    <w:p w:rsidR="00803BFB" w:rsidRPr="008241DE" w:rsidRDefault="00803BFB" w:rsidP="00803BFB">
      <w:pPr>
        <w:pStyle w:val="Paragrafoelenco"/>
        <w:ind w:left="1425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0B709F" w:rsidRPr="008241DE" w:rsidRDefault="000B709F" w:rsidP="00156777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:rsidR="003B2F03" w:rsidRPr="00004D19" w:rsidRDefault="003B2F03" w:rsidP="00004D19">
      <w:pPr>
        <w:pStyle w:val="Paragrafoelenco"/>
        <w:numPr>
          <w:ilvl w:val="0"/>
          <w:numId w:val="29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Fornire le seguenti informazioni relativamente alle gare per la Pubblica Amministrazione:</w:t>
      </w:r>
    </w:p>
    <w:p w:rsidR="003B2F03" w:rsidRPr="008241DE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iCs/>
          <w:color w:val="244061" w:themeColor="accent1" w:themeShade="80"/>
          <w:sz w:val="20"/>
          <w:szCs w:val="20"/>
        </w:rPr>
        <w:t>Indicare se si è già fornitori di prodotti analoghi a quelli oggetto della presente iniziativa presso Enti Sanitari pubblici e/o Centrali di Acquisto. In caso affermativo, indicare le principali criticità riscontrate, se esistenti, nei rapporti contrattuali con le Pubbliche Amministrazioni.</w:t>
      </w:r>
    </w:p>
    <w:bookmarkStart w:id="4" w:name="_Hlk18333197"/>
    <w:p w:rsidR="003B2F03" w:rsidRPr="008241DE" w:rsidRDefault="003B2F03" w:rsidP="003B2F03">
      <w:pPr>
        <w:pStyle w:val="Paragrafoelenco"/>
        <w:ind w:left="1425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4"/>
    <w:p w:rsidR="003B2F03" w:rsidRPr="008241DE" w:rsidRDefault="003B2F03" w:rsidP="003B2F03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</w:rPr>
        <w:t xml:space="preserve">          </w:t>
      </w:r>
    </w:p>
    <w:p w:rsidR="003B2F03" w:rsidRPr="008241DE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iCs/>
          <w:color w:val="244061" w:themeColor="accent1" w:themeShade="80"/>
          <w:sz w:val="20"/>
          <w:szCs w:val="20"/>
        </w:rPr>
        <w:t>Indicare quale si ritiene essere la durata media dei contratti.</w:t>
      </w:r>
    </w:p>
    <w:p w:rsidR="003B2F03" w:rsidRPr="008241DE" w:rsidRDefault="003B2F03" w:rsidP="003B2F03">
      <w:pPr>
        <w:ind w:left="113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</w:rPr>
        <w:t xml:space="preserve">     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3B2F03" w:rsidRPr="008241DE" w:rsidRDefault="003B2F03" w:rsidP="003B2F03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3B2F03" w:rsidRPr="008241DE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iCs/>
          <w:color w:val="244061" w:themeColor="accent1" w:themeShade="80"/>
          <w:sz w:val="20"/>
          <w:szCs w:val="20"/>
        </w:rPr>
        <w:t>Relativamente alla tipologia di prodotti oggetto della presente iniziativa, indicare se attualmente si è fornitori di Enti Sanitari nell’ambito della Regione Campania.</w:t>
      </w:r>
    </w:p>
    <w:p w:rsidR="003B2F03" w:rsidRPr="008241DE" w:rsidRDefault="003B2F03" w:rsidP="003B2F03">
      <w:pPr>
        <w:ind w:left="113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bookmarkStart w:id="5" w:name="_Hlk2007501"/>
      <w:r w:rsidRPr="008241DE">
        <w:rPr>
          <w:rFonts w:eastAsia="Times New Roman"/>
          <w:color w:val="244061" w:themeColor="accent1" w:themeShade="80"/>
          <w:sz w:val="20"/>
          <w:szCs w:val="20"/>
        </w:rPr>
        <w:lastRenderedPageBreak/>
        <w:t xml:space="preserve">     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5"/>
    <w:p w:rsidR="003B2F03" w:rsidRPr="008241DE" w:rsidRDefault="003B2F03" w:rsidP="003B2F03">
      <w:pPr>
        <w:ind w:left="360"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3B2F03" w:rsidRPr="008241DE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iCs/>
          <w:color w:val="244061" w:themeColor="accent1" w:themeShade="80"/>
          <w:sz w:val="20"/>
          <w:szCs w:val="20"/>
        </w:rPr>
        <w:t>Relativamente alla tipologia di prodotti oggetto della presente iniziativa, elencare le Aziende ove si forniscono attualmente Sistemi analoghi.</w:t>
      </w:r>
    </w:p>
    <w:p w:rsidR="003C574D" w:rsidRPr="008241DE" w:rsidRDefault="003B2F03" w:rsidP="00200F2B">
      <w:pPr>
        <w:ind w:left="993" w:firstLine="425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56777" w:rsidRPr="00004D19" w:rsidRDefault="00156777" w:rsidP="00004D19">
      <w:pPr>
        <w:pStyle w:val="Paragrafoelenco"/>
        <w:numPr>
          <w:ilvl w:val="0"/>
          <w:numId w:val="29"/>
        </w:numPr>
        <w:rPr>
          <w:rFonts w:eastAsia="Times New Roman"/>
          <w:color w:val="244061" w:themeColor="accent1" w:themeShade="80"/>
          <w:sz w:val="20"/>
          <w:szCs w:val="20"/>
        </w:rPr>
      </w:pPr>
      <w:r w:rsidRPr="00004D19">
        <w:rPr>
          <w:rFonts w:eastAsia="Times New Roman"/>
          <w:color w:val="244061" w:themeColor="accent1" w:themeShade="80"/>
          <w:sz w:val="20"/>
          <w:szCs w:val="20"/>
        </w:rPr>
        <w:t>Indicare se si è interessati a partecipare ad una procedura di gara per i beni in oggetto. In caso di risposta negativa motivarne la scelta.</w:t>
      </w:r>
    </w:p>
    <w:p w:rsidR="00156777" w:rsidRPr="008241DE" w:rsidRDefault="00156777" w:rsidP="00156777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56777" w:rsidRPr="008241DE" w:rsidRDefault="00156777" w:rsidP="00156777">
      <w:pPr>
        <w:pStyle w:val="Paragrafoelenco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156777" w:rsidRPr="008241DE" w:rsidRDefault="00156777" w:rsidP="00004D19">
      <w:pPr>
        <w:pStyle w:val="Paragrafoelenco"/>
        <w:numPr>
          <w:ilvl w:val="0"/>
          <w:numId w:val="29"/>
        </w:numPr>
        <w:rPr>
          <w:rFonts w:eastAsia="Times New Roman"/>
          <w:color w:val="244061" w:themeColor="accent1" w:themeShade="80"/>
          <w:sz w:val="20"/>
          <w:szCs w:val="20"/>
        </w:rPr>
      </w:pPr>
      <w:bookmarkStart w:id="6" w:name="_Hlk18500127"/>
      <w:r w:rsidRPr="008241DE">
        <w:rPr>
          <w:color w:val="244061" w:themeColor="accent1" w:themeShade="80"/>
          <w:sz w:val="20"/>
          <w:szCs w:val="20"/>
        </w:rPr>
        <w:t xml:space="preserve">Riportare sintetiche osservazioni o suggerimenti che l’Azienda ritiene utile proporre </w:t>
      </w:r>
      <w:bookmarkEnd w:id="6"/>
      <w:r w:rsidRPr="008241DE">
        <w:rPr>
          <w:color w:val="244061" w:themeColor="accent1" w:themeShade="80"/>
          <w:sz w:val="20"/>
          <w:szCs w:val="20"/>
        </w:rPr>
        <w:t>in vista dell’attivazione di una iniziativa di gara centralizzata.</w:t>
      </w:r>
    </w:p>
    <w:p w:rsidR="00156777" w:rsidRPr="008241DE" w:rsidRDefault="00156777" w:rsidP="00156777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7031EE" w:rsidRPr="008241DE" w:rsidRDefault="007031EE" w:rsidP="00E61E82">
      <w:pPr>
        <w:pBdr>
          <w:bottom w:val="single" w:sz="12" w:space="14" w:color="auto"/>
        </w:pBdr>
        <w:spacing w:after="0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E776C1" w:rsidRPr="008241DE" w:rsidRDefault="00BB33C3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Nota bene:</w:t>
      </w: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i precisa che </w:t>
      </w:r>
      <w:r w:rsidR="00272256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si </w:t>
      </w:r>
      <w:r w:rsidR="00236DCC" w:rsidRPr="008241DE">
        <w:rPr>
          <w:rFonts w:eastAsia="Times New Roman"/>
          <w:i/>
          <w:color w:val="244061" w:themeColor="accent1" w:themeShade="80"/>
          <w:sz w:val="20"/>
          <w:szCs w:val="20"/>
        </w:rPr>
        <w:t>potranno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allegare al presente questionario </w:t>
      </w:r>
      <w:r w:rsidR="00272256" w:rsidRPr="008241DE">
        <w:rPr>
          <w:rFonts w:eastAsia="Times New Roman"/>
          <w:i/>
          <w:color w:val="244061" w:themeColor="accent1" w:themeShade="80"/>
          <w:sz w:val="20"/>
          <w:szCs w:val="20"/>
        </w:rPr>
        <w:t>le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schede tecniche, brochure o qualsi</w:t>
      </w:r>
      <w:r w:rsidR="00E51DBD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asi altro materiale informativo </w:t>
      </w:r>
      <w:r w:rsidR="00272256" w:rsidRPr="008241DE">
        <w:rPr>
          <w:rFonts w:eastAsia="Times New Roman"/>
          <w:i/>
          <w:color w:val="244061" w:themeColor="accent1" w:themeShade="80"/>
          <w:sz w:val="20"/>
          <w:szCs w:val="20"/>
        </w:rPr>
        <w:t>qualificante i prodotti commercializzati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>.</w:t>
      </w:r>
    </w:p>
    <w:p w:rsidR="00554468" w:rsidRPr="008241DE" w:rsidRDefault="00B341A4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>Il contributo che gli Operatori economici presteranno per tale consultazione è totalmente gratuito, pertanto non è riconosciuto alcun diritto di rimborsi spesa.</w:t>
      </w:r>
    </w:p>
    <w:sectPr w:rsidR="00554468" w:rsidRPr="008241DE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20" w:rsidRDefault="006E1C20" w:rsidP="00FA724F">
      <w:r>
        <w:separator/>
      </w:r>
    </w:p>
    <w:p w:rsidR="006E1C20" w:rsidRDefault="006E1C20" w:rsidP="00FA724F"/>
  </w:endnote>
  <w:endnote w:type="continuationSeparator" w:id="0">
    <w:p w:rsidR="006E1C20" w:rsidRDefault="006E1C20" w:rsidP="00FA724F">
      <w:r>
        <w:continuationSeparator/>
      </w:r>
    </w:p>
    <w:p w:rsidR="006E1C20" w:rsidRDefault="006E1C20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6E1C20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6E1C20" w:rsidRPr="000840F5" w:rsidRDefault="006E1C20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:rsidR="006E1C20" w:rsidRPr="000840F5" w:rsidRDefault="006E1C20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6E1C20" w:rsidRPr="000840F5" w:rsidRDefault="006E1C20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6E1C20" w:rsidRPr="001F4BC6" w:rsidTr="001D7AAA">
      <w:trPr>
        <w:trHeight w:val="23"/>
      </w:trPr>
      <w:tc>
        <w:tcPr>
          <w:tcW w:w="9687" w:type="dxa"/>
          <w:gridSpan w:val="2"/>
        </w:tcPr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6E1C20" w:rsidRPr="00934EFA" w:rsidRDefault="006E1C20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6E1C20" w:rsidRPr="009433DC" w:rsidRDefault="006E1C20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20" w:rsidRDefault="006E1C20" w:rsidP="00257751">
      <w:pPr>
        <w:spacing w:before="0" w:after="0" w:line="240" w:lineRule="auto"/>
      </w:pPr>
      <w:r>
        <w:separator/>
      </w:r>
    </w:p>
  </w:footnote>
  <w:footnote w:type="continuationSeparator" w:id="0">
    <w:p w:rsidR="006E1C20" w:rsidRDefault="006E1C20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6E1C20" w:rsidRPr="00257751" w:rsidRDefault="006E1C20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20" w:rsidRDefault="006E1C20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6E1C20" w:rsidRPr="00700484" w:rsidRDefault="006E1C20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20" w:rsidRDefault="006E1C20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D9C"/>
    <w:multiLevelType w:val="hybridMultilevel"/>
    <w:tmpl w:val="E68E5ABE"/>
    <w:lvl w:ilvl="0" w:tplc="BB8A47C0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62A7"/>
    <w:multiLevelType w:val="hybridMultilevel"/>
    <w:tmpl w:val="78FE1D00"/>
    <w:lvl w:ilvl="0" w:tplc="E61A06C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B474C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0E6E"/>
    <w:multiLevelType w:val="hybridMultilevel"/>
    <w:tmpl w:val="171E2226"/>
    <w:lvl w:ilvl="0" w:tplc="B03C79E8">
      <w:start w:val="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21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3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abstractNum w:abstractNumId="28" w15:restartNumberingAfterBreak="0">
    <w:nsid w:val="7D6E3A11"/>
    <w:multiLevelType w:val="hybridMultilevel"/>
    <w:tmpl w:val="D3A01708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"/>
  </w:num>
  <w:num w:numId="5">
    <w:abstractNumId w:val="13"/>
  </w:num>
  <w:num w:numId="6">
    <w:abstractNumId w:val="11"/>
  </w:num>
  <w:num w:numId="7">
    <w:abstractNumId w:val="24"/>
  </w:num>
  <w:num w:numId="8">
    <w:abstractNumId w:val="3"/>
  </w:num>
  <w:num w:numId="9">
    <w:abstractNumId w:val="4"/>
  </w:num>
  <w:num w:numId="10">
    <w:abstractNumId w:val="21"/>
  </w:num>
  <w:num w:numId="11">
    <w:abstractNumId w:val="17"/>
  </w:num>
  <w:num w:numId="12">
    <w:abstractNumId w:val="25"/>
  </w:num>
  <w:num w:numId="13">
    <w:abstractNumId w:val="23"/>
  </w:num>
  <w:num w:numId="14">
    <w:abstractNumId w:val="12"/>
  </w:num>
  <w:num w:numId="15">
    <w:abstractNumId w:val="15"/>
  </w:num>
  <w:num w:numId="16">
    <w:abstractNumId w:val="27"/>
  </w:num>
  <w:num w:numId="17">
    <w:abstractNumId w:val="6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7"/>
  </w:num>
  <w:num w:numId="23">
    <w:abstractNumId w:val="9"/>
  </w:num>
  <w:num w:numId="24">
    <w:abstractNumId w:val="26"/>
  </w:num>
  <w:num w:numId="25">
    <w:abstractNumId w:val="8"/>
  </w:num>
  <w:num w:numId="26">
    <w:abstractNumId w:val="0"/>
  </w:num>
  <w:num w:numId="27">
    <w:abstractNumId w:val="28"/>
  </w:num>
  <w:num w:numId="28">
    <w:abstractNumId w:val="14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4D19"/>
    <w:rsid w:val="00006061"/>
    <w:rsid w:val="000063C6"/>
    <w:rsid w:val="00006517"/>
    <w:rsid w:val="000069B4"/>
    <w:rsid w:val="00007BB7"/>
    <w:rsid w:val="00007CC5"/>
    <w:rsid w:val="00010713"/>
    <w:rsid w:val="00010AEB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95A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3B84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CBB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3DC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5F7F"/>
    <w:rsid w:val="00197A4C"/>
    <w:rsid w:val="00197D3D"/>
    <w:rsid w:val="001A0F58"/>
    <w:rsid w:val="001A2A2B"/>
    <w:rsid w:val="001A2C17"/>
    <w:rsid w:val="001A364D"/>
    <w:rsid w:val="001A39EF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728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0F2B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2B05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522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2AA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674CE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574D"/>
    <w:rsid w:val="003C667D"/>
    <w:rsid w:val="003D00AD"/>
    <w:rsid w:val="003D1F97"/>
    <w:rsid w:val="003D34E2"/>
    <w:rsid w:val="003D4E0A"/>
    <w:rsid w:val="003D7358"/>
    <w:rsid w:val="003D75BC"/>
    <w:rsid w:val="003E0FEE"/>
    <w:rsid w:val="003E18DE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215D"/>
    <w:rsid w:val="004128DD"/>
    <w:rsid w:val="00413030"/>
    <w:rsid w:val="004133CC"/>
    <w:rsid w:val="00413A51"/>
    <w:rsid w:val="00414970"/>
    <w:rsid w:val="00414FC5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98D"/>
    <w:rsid w:val="00424403"/>
    <w:rsid w:val="00424577"/>
    <w:rsid w:val="0042498C"/>
    <w:rsid w:val="00424A79"/>
    <w:rsid w:val="00424AD5"/>
    <w:rsid w:val="00424C3A"/>
    <w:rsid w:val="004258DE"/>
    <w:rsid w:val="00425BC3"/>
    <w:rsid w:val="00425F97"/>
    <w:rsid w:val="0042779B"/>
    <w:rsid w:val="00427BF3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76FEC"/>
    <w:rsid w:val="00480ACD"/>
    <w:rsid w:val="00481E11"/>
    <w:rsid w:val="00486747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3E33"/>
    <w:rsid w:val="004A4508"/>
    <w:rsid w:val="004B0D56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7FE"/>
    <w:rsid w:val="004C7EB7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43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244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037E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74E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1BB1"/>
    <w:rsid w:val="00572862"/>
    <w:rsid w:val="00572994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7DB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6BC2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674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098"/>
    <w:rsid w:val="0068535D"/>
    <w:rsid w:val="006859C7"/>
    <w:rsid w:val="00686904"/>
    <w:rsid w:val="006869CA"/>
    <w:rsid w:val="00686B39"/>
    <w:rsid w:val="0069019B"/>
    <w:rsid w:val="00690E76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20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3BFB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476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1DE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1432"/>
    <w:rsid w:val="008523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31D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8E5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1EA3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541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0300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1FEF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57D70"/>
    <w:rsid w:val="00B60BFD"/>
    <w:rsid w:val="00B60F64"/>
    <w:rsid w:val="00B629CC"/>
    <w:rsid w:val="00B63D11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0DDD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0672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114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329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A43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687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668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0787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554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ED5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013"/>
    <w:rsid w:val="00F10C07"/>
    <w:rsid w:val="00F10EB5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4FE1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2BC3613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2019-09-04T22:00:00+00:00</siapsDataPubblicazione>
    <Index xmlns="d77a602b-ccae-41da-9e86-a315a40decae">-21</Index>
    <siapsSintesi xmlns="397B19D0-B431-4FEA-9FA1-A80706919F20">&lt;div class="ExternalClassE3E321F3230D412495E8B7B028DBC51F"&gt;&lt;p&gt;​AVVISO DI CONSULTAZIONE PRELIMINARE DEL MERCATO PER LA FORNITURA DI&amp;#160;TAVOLI OPERATORI​&lt;/p&gt;&lt;/div&gt;</siapsSintesi>
    <siapsOrdine xmlns="397B19D0-B431-4FEA-9FA1-A80706919F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3EE-C84E-41B0-A443-5E4912CA0A55}"/>
</file>

<file path=customXml/itemProps2.xml><?xml version="1.0" encoding="utf-8"?>
<ds:datastoreItem xmlns:ds="http://schemas.openxmlformats.org/officeDocument/2006/customXml" ds:itemID="{111DC76B-3CC1-464C-AAC2-1D4035D845FB}"/>
</file>

<file path=customXml/itemProps3.xml><?xml version="1.0" encoding="utf-8"?>
<ds:datastoreItem xmlns:ds="http://schemas.openxmlformats.org/officeDocument/2006/customXml" ds:itemID="{24C0A9D1-C418-4BE4-91E8-5E3D98BA2CC6}"/>
</file>

<file path=customXml/itemProps4.xml><?xml version="1.0" encoding="utf-8"?>
<ds:datastoreItem xmlns:ds="http://schemas.openxmlformats.org/officeDocument/2006/customXml" ds:itemID="{15FE8317-A9F5-4219-8AEF-3559464A6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1227</Words>
  <Characters>9358</Characters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CONSULTAZIONE PRELIMINARE DEL MERCATO PER LA FORNITURA DI TAVOLI OPERATORI</dc:title>
  <cp:lastPrinted>2019-09-03T08:30:00Z</cp:lastPrinted>
  <dcterms:created xsi:type="dcterms:W3CDTF">2019-03-04T10:20:00Z</dcterms:created>
  <dcterms:modified xsi:type="dcterms:W3CDTF">2019-09-05T08:54:00Z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